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8903" w14:textId="77777777" w:rsidR="000D66F5" w:rsidRDefault="00000000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  <w:shd w:val="clear" w:color="auto" w:fill="FFFFFF"/>
        </w:rPr>
        <w:t>山东化工技师学院值班宿舍床上用品</w:t>
      </w:r>
    </w:p>
    <w:p w14:paraId="3C1F728C" w14:textId="77777777" w:rsidR="000D66F5" w:rsidRDefault="00000000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  <w:shd w:val="clear" w:color="auto" w:fill="FFFFFF"/>
        </w:rPr>
        <w:t>报价单</w:t>
      </w:r>
    </w:p>
    <w:p w14:paraId="433824D6" w14:textId="77777777" w:rsidR="000D66F5" w:rsidRDefault="000D66F5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  <w:shd w:val="clear" w:color="auto" w:fill="FFFFFF"/>
        </w:rPr>
      </w:pPr>
    </w:p>
    <w:tbl>
      <w:tblPr>
        <w:tblW w:w="84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160"/>
      </w:tblGrid>
      <w:tr w:rsidR="000D66F5" w14:paraId="78EEED46" w14:textId="77777777">
        <w:trPr>
          <w:trHeight w:val="78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0237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项目名称</w:t>
            </w:r>
          </w:p>
        </w:tc>
        <w:tc>
          <w:tcPr>
            <w:tcW w:w="6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48B259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值班宿舍床上用品采购项目</w:t>
            </w:r>
          </w:p>
        </w:tc>
      </w:tr>
      <w:tr w:rsidR="000D66F5" w14:paraId="7894A209" w14:textId="77777777">
        <w:trPr>
          <w:trHeight w:val="5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9AAF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投标人</w:t>
            </w:r>
          </w:p>
        </w:tc>
        <w:tc>
          <w:tcPr>
            <w:tcW w:w="6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7CF9E" w14:textId="77777777" w:rsidR="000D66F5" w:rsidRDefault="000D66F5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D66F5" w14:paraId="098DBF26" w14:textId="77777777">
        <w:trPr>
          <w:cantSplit/>
          <w:trHeight w:val="12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191D1A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投标总报价</w:t>
            </w:r>
          </w:p>
        </w:tc>
        <w:tc>
          <w:tcPr>
            <w:tcW w:w="616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37E7158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大写：                </w:t>
            </w:r>
          </w:p>
          <w:p w14:paraId="34CF2366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小写：                元</w:t>
            </w:r>
          </w:p>
        </w:tc>
      </w:tr>
      <w:tr w:rsidR="000D66F5" w14:paraId="67C06877" w14:textId="77777777">
        <w:trPr>
          <w:trHeight w:val="5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EEC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投标质量</w:t>
            </w:r>
          </w:p>
        </w:tc>
        <w:tc>
          <w:tcPr>
            <w:tcW w:w="6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D8C69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538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合格</w:t>
            </w:r>
          </w:p>
        </w:tc>
      </w:tr>
      <w:tr w:rsidR="000D66F5" w14:paraId="55D48BC5" w14:textId="77777777">
        <w:trPr>
          <w:trHeight w:val="5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92A4" w14:textId="77777777" w:rsidR="000D66F5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6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2A8F9F" w14:textId="77777777" w:rsidR="000D66F5" w:rsidRDefault="000D66F5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7DF36D3C" w14:textId="77777777" w:rsidR="000D66F5" w:rsidRDefault="000D66F5">
      <w:pPr>
        <w:widowControl/>
        <w:shd w:val="clear" w:color="auto" w:fill="FFFFFF"/>
        <w:spacing w:line="460" w:lineRule="exact"/>
        <w:ind w:firstLineChars="292" w:firstLine="701"/>
        <w:jc w:val="left"/>
        <w:rPr>
          <w:rFonts w:ascii="仿宋_GB2312" w:eastAsia="仿宋_GB2312" w:hAnsi="仿宋_GB2312" w:cs="仿宋_GB2312"/>
          <w:sz w:val="24"/>
        </w:rPr>
      </w:pPr>
    </w:p>
    <w:p w14:paraId="2815E54D" w14:textId="77777777" w:rsidR="000D66F5" w:rsidRDefault="00000000">
      <w:pPr>
        <w:widowControl/>
        <w:shd w:val="clear" w:color="auto" w:fill="FFFFFF"/>
        <w:spacing w:line="460" w:lineRule="exact"/>
        <w:ind w:firstLineChars="292" w:firstLine="701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投标人：（盖章）</w:t>
      </w:r>
    </w:p>
    <w:p w14:paraId="5F673DF1" w14:textId="77777777" w:rsidR="000D66F5" w:rsidRDefault="000D66F5">
      <w:pPr>
        <w:widowControl/>
        <w:shd w:val="clear" w:color="auto" w:fill="FFFFFF"/>
        <w:spacing w:line="460" w:lineRule="exact"/>
        <w:ind w:firstLineChars="292" w:firstLine="701"/>
        <w:jc w:val="left"/>
        <w:rPr>
          <w:rFonts w:ascii="仿宋_GB2312" w:eastAsia="仿宋_GB2312" w:hAnsi="仿宋_GB2312" w:cs="仿宋_GB2312"/>
          <w:sz w:val="24"/>
        </w:rPr>
      </w:pPr>
    </w:p>
    <w:p w14:paraId="6B0A7E2E" w14:textId="77777777" w:rsidR="000D66F5" w:rsidRDefault="00000000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法定代表人或其委托代理人：（签字）</w:t>
      </w:r>
    </w:p>
    <w:p w14:paraId="23572855" w14:textId="77777777" w:rsidR="000D66F5" w:rsidRDefault="000D66F5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</w:p>
    <w:p w14:paraId="0C97A84B" w14:textId="77777777" w:rsidR="000D66F5" w:rsidRDefault="00000000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年   月   日</w:t>
      </w:r>
    </w:p>
    <w:p w14:paraId="0334ACB5" w14:textId="77777777" w:rsidR="000D66F5" w:rsidRDefault="000D66F5">
      <w:pPr>
        <w:pStyle w:val="4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56F82F0" w14:textId="77777777" w:rsidR="000D66F5" w:rsidRDefault="000D66F5">
      <w:pPr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37A03CD" w14:textId="77777777" w:rsidR="000D66F5" w:rsidRDefault="000D66F5">
      <w:pPr>
        <w:pStyle w:val="4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69FC199" w14:textId="77777777" w:rsidR="000D66F5" w:rsidRDefault="000D66F5">
      <w:pPr>
        <w:pStyle w:val="4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7899BFDA" w14:textId="77777777" w:rsidR="000D66F5" w:rsidRDefault="000D66F5">
      <w:pPr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F328DC5" w14:textId="77777777" w:rsidR="000D66F5" w:rsidRDefault="000D66F5">
      <w:pPr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58F416E7" w14:textId="77777777" w:rsidR="000D66F5" w:rsidRDefault="000D66F5"/>
    <w:p w14:paraId="5BE9270B" w14:textId="77777777" w:rsidR="000D66F5" w:rsidRDefault="000D66F5">
      <w:pPr>
        <w:pStyle w:val="4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BE59665" w14:textId="77777777" w:rsidR="000D66F5" w:rsidRDefault="000D66F5"/>
    <w:p w14:paraId="32486D8E" w14:textId="77777777" w:rsidR="000D66F5" w:rsidRDefault="000D66F5"/>
    <w:tbl>
      <w:tblPr>
        <w:tblW w:w="0" w:type="auto"/>
        <w:tblInd w:w="-111" w:type="dxa"/>
        <w:tblLayout w:type="fixed"/>
        <w:tblLook w:val="04A0" w:firstRow="1" w:lastRow="0" w:firstColumn="1" w:lastColumn="0" w:noHBand="0" w:noVBand="1"/>
      </w:tblPr>
      <w:tblGrid>
        <w:gridCol w:w="438"/>
        <w:gridCol w:w="828"/>
        <w:gridCol w:w="4928"/>
        <w:gridCol w:w="586"/>
        <w:gridCol w:w="901"/>
        <w:gridCol w:w="952"/>
      </w:tblGrid>
      <w:tr w:rsidR="000D66F5" w14:paraId="0ADD39EF" w14:textId="77777777">
        <w:trPr>
          <w:trHeight w:val="613"/>
        </w:trPr>
        <w:tc>
          <w:tcPr>
            <w:tcW w:w="8633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02F35CE" w14:textId="77777777" w:rsidR="000D66F5" w:rsidRDefault="00000000">
            <w:pPr>
              <w:jc w:val="center"/>
              <w:rPr>
                <w:rFonts w:ascii="方正小标宋_GBK" w:eastAsia="方正小标宋_GBK" w:hAnsi="方正小标宋_GBK"/>
                <w:color w:val="000000"/>
                <w:sz w:val="36"/>
              </w:rPr>
            </w:pPr>
            <w:r>
              <w:rPr>
                <w:rFonts w:ascii="方正小标宋_GBK" w:eastAsia="方正小标宋_GBK" w:hAnsi="方正小标宋_GBK" w:hint="eastAsia"/>
                <w:color w:val="000000"/>
                <w:sz w:val="36"/>
              </w:rPr>
              <w:t>学院值班宿舍床上用品采购详单</w:t>
            </w:r>
          </w:p>
        </w:tc>
      </w:tr>
      <w:tr w:rsidR="000D66F5" w14:paraId="2D8C5507" w14:textId="77777777">
        <w:trPr>
          <w:trHeight w:val="395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68147C2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序号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CB22C95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品名</w:t>
            </w:r>
          </w:p>
        </w:tc>
        <w:tc>
          <w:tcPr>
            <w:tcW w:w="4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0CEDC25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规格参数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CA310D8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数量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A479AAE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单价（元）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C5733A8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金额（元）</w:t>
            </w:r>
          </w:p>
        </w:tc>
      </w:tr>
      <w:tr w:rsidR="000D66F5" w14:paraId="39424BE2" w14:textId="77777777">
        <w:trPr>
          <w:trHeight w:val="1515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6DDAE9E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96F4988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床垫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B5A218C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大小：1.95m×0.90m，总重量：13KG（约），填充物成分：超细高密度海绵，螺旋高硬度压缩弹簧，环保椰棕及黄麻压缩纤维板。厚度：15cm，面料：纯涤纶或混纺坯布（提花）（82g/m2）颜色：本白。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E0AEF8E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29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9B34DFC" w14:textId="3F23D879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26344DED" w14:textId="0EB48A21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0D66F5" w14:paraId="65A8CE3C" w14:textId="77777777">
        <w:trPr>
          <w:trHeight w:val="2346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6CA7135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6163E79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棉被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EFFC9F0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2.10m×1.48m，总重量：2050g，被胎重量：1500g，被胎等级（颜色级）：二级（白棉四级、淡点污棉二级），生产工艺：自动网纱或针刺无网，面料：纯棉坯布（平纹）（88g/m2）颜色：原白，经纬纱线线密度：19.4tex（30s）正负5%的偏差，经纱密度：236根/10cm（60根/英寸），纬纱密度：228根/10cm（58根/英寸）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4C0AAEF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169D2E0" w14:textId="4067E97D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062F86EB" w14:textId="5D34748B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0D66F5" w14:paraId="6C648FDC" w14:textId="77777777">
        <w:trPr>
          <w:trHeight w:val="2408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9483CFC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B4A1847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棉褥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3238E3E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2.10m×0.9m，总重量：1950g，被胎重量：1500g，被胎等级（颜色级）：二级（白棉四级、淡点污棉二级），生产工艺：铺网或自动网纱或针刺无网，面料：颜色：原白，纯棉坯布（平纹）（100g/m2），经纬纱线线密度：19.4tex（30s）正负5%的偏差，经纱密度：268根/10cm（68根/英寸），纬纱密度：268根/10cm（68根/英寸）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B0E408A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AA4D49C" w14:textId="44CA009D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52484D4" w14:textId="6D7536F3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0D66F5" w14:paraId="4F02185B" w14:textId="77777777">
        <w:trPr>
          <w:trHeight w:val="1408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7934E75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93EBD22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枕芯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1A94EFD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大小：0.70m×0.43m,款式：立体保健式，总重量：650g,填充物重量:600g,填充物类别:100%三维卷曲涤纶短纤维,面料及基本要求L颜色：白色，面料：全棉面料，枕皮总重量≥50g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72C9726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E8A7872" w14:textId="00A155AD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0C2A52B3" w14:textId="14865616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0D66F5" w14:paraId="7E56550C" w14:textId="77777777">
        <w:trPr>
          <w:trHeight w:val="1605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D991710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CF838D7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被罩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04086CB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大小：2.20m×1.55m，面料（种类）：纯棉印花布（斜纹），面料图案：花形自选，线密度tex：19.4（40s），经纱密度根/10cm：503，纬纱密度根/10cm:268，面料平方米重量为 120g,纯棉印染布：坯布密度要求：133*72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91F20F6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C5AB2C3" w14:textId="362F02C7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5481913D" w14:textId="48606C7E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0D66F5" w14:paraId="33A5BE03" w14:textId="77777777">
        <w:trPr>
          <w:trHeight w:val="1755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1172BAD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A430E3B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床单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F08F7F7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大小：2.20m×1.50m，面料（种类）：纯棉印花布（斜纹），面料图案：花形自选，线密度tex：19.4（40s），经纱密度根/10cm：503，纬纱密度根/10cm：268，面料平方米重量为 120g ，纯棉印花布：坯布密度要求 ：133*72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20294B5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7982A36" w14:textId="0D5A4E12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2145E3D" w14:textId="448A6BE7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0D66F5" w14:paraId="253E0993" w14:textId="77777777">
        <w:trPr>
          <w:trHeight w:val="1920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54E3FAE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F88824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枕套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E894916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大小：0.65m×0.40m，面料（种类）：纯棉印花布（斜纹），面料图案：花形自选，线密度tex：19.4（40s），经纱密度根/10cm：503，纬纱密度根/10cm:268，纯棉印染布：19.4（40s）坯布密度要求：133*72/英寸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284A6F2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1A7C682" w14:textId="10A5E9E1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2561BCEB" w14:textId="5C71B126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0D66F5" w14:paraId="34EFB6D0" w14:textId="77777777">
        <w:trPr>
          <w:trHeight w:val="968"/>
        </w:trPr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7C68608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B40E35D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枕巾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76428DC" w14:textId="77777777" w:rsidR="000D66F5" w:rsidRDefault="00000000">
            <w:pPr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大小：长度≥0.75m，宽度≥0.46m，条重：120g，成分：棉100%，棉纱线密度tex：27.8（21 s），加工工艺：提花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F08D39C" w14:textId="77777777" w:rsidR="000D66F5" w:rsidRDefault="00000000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7E6A33C" w14:textId="485B9A47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BE6165C" w14:textId="480A25DE" w:rsidR="000D66F5" w:rsidRDefault="000D66F5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  <w:tr w:rsidR="00360651" w14:paraId="01B75820" w14:textId="77777777" w:rsidTr="007E7467">
        <w:trPr>
          <w:trHeight w:val="740"/>
        </w:trPr>
        <w:tc>
          <w:tcPr>
            <w:tcW w:w="768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1D1D09E" w14:textId="5F60E2FC" w:rsidR="00360651" w:rsidRDefault="00360651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2"/>
              </w:rPr>
              <w:t>合计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7A684BAC" w14:textId="7D3A6D75" w:rsidR="00360651" w:rsidRDefault="00360651">
            <w:pPr>
              <w:jc w:val="center"/>
              <w:rPr>
                <w:rFonts w:ascii="楷体_GB2312" w:eastAsia="楷体_GB2312" w:hAnsi="楷体_GB2312"/>
                <w:color w:val="000000"/>
                <w:sz w:val="22"/>
              </w:rPr>
            </w:pPr>
          </w:p>
        </w:tc>
      </w:tr>
    </w:tbl>
    <w:p w14:paraId="64AC2459" w14:textId="77777777" w:rsidR="000D66F5" w:rsidRDefault="000D66F5"/>
    <w:sectPr w:rsidR="000D6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84A46" w14:textId="77777777" w:rsidR="00513256" w:rsidRDefault="00513256" w:rsidP="000F432D">
      <w:r>
        <w:separator/>
      </w:r>
    </w:p>
  </w:endnote>
  <w:endnote w:type="continuationSeparator" w:id="0">
    <w:p w14:paraId="5965EA19" w14:textId="77777777" w:rsidR="00513256" w:rsidRDefault="00513256" w:rsidP="000F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A415" w14:textId="77777777" w:rsidR="00513256" w:rsidRDefault="00513256" w:rsidP="000F432D">
      <w:r>
        <w:separator/>
      </w:r>
    </w:p>
  </w:footnote>
  <w:footnote w:type="continuationSeparator" w:id="0">
    <w:p w14:paraId="18EEAA62" w14:textId="77777777" w:rsidR="00513256" w:rsidRDefault="00513256" w:rsidP="000F4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242E93"/>
    <w:multiLevelType w:val="singleLevel"/>
    <w:tmpl w:val="BE242E93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6737914"/>
    <w:multiLevelType w:val="singleLevel"/>
    <w:tmpl w:val="BE242E93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54267417">
    <w:abstractNumId w:val="0"/>
  </w:num>
  <w:num w:numId="2" w16cid:durableId="1152211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D66F5"/>
    <w:rsid w:val="000F432D"/>
    <w:rsid w:val="00172A27"/>
    <w:rsid w:val="002E726A"/>
    <w:rsid w:val="00360651"/>
    <w:rsid w:val="00513256"/>
    <w:rsid w:val="005613F4"/>
    <w:rsid w:val="005B4E17"/>
    <w:rsid w:val="00642E17"/>
    <w:rsid w:val="0090404B"/>
    <w:rsid w:val="00C2340D"/>
    <w:rsid w:val="00D12725"/>
    <w:rsid w:val="00DA37B2"/>
    <w:rsid w:val="00F901B4"/>
    <w:rsid w:val="05704DD8"/>
    <w:rsid w:val="0A2D5046"/>
    <w:rsid w:val="0DE62ACA"/>
    <w:rsid w:val="10A818CA"/>
    <w:rsid w:val="1246139A"/>
    <w:rsid w:val="1D3A7D4E"/>
    <w:rsid w:val="2670231D"/>
    <w:rsid w:val="2D9C5ADD"/>
    <w:rsid w:val="2F154177"/>
    <w:rsid w:val="408D5C5B"/>
    <w:rsid w:val="40C26FA9"/>
    <w:rsid w:val="43E91A02"/>
    <w:rsid w:val="462F1FC3"/>
    <w:rsid w:val="4AD131F0"/>
    <w:rsid w:val="4C924592"/>
    <w:rsid w:val="55C45E2B"/>
    <w:rsid w:val="5FF96026"/>
    <w:rsid w:val="636F3264"/>
    <w:rsid w:val="71667691"/>
    <w:rsid w:val="725B146D"/>
    <w:rsid w:val="727D3192"/>
    <w:rsid w:val="741F414D"/>
    <w:rsid w:val="799C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3887E"/>
  <w15:docId w15:val="{1EC234BB-9F80-4998-AE00-A7A7AC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5">
    <w:name w:val="header"/>
    <w:basedOn w:val="a"/>
    <w:link w:val="a6"/>
    <w:rsid w:val="000F43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F432D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rsid w:val="000F4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F432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558</Words>
  <Characters>738</Characters>
  <Application>Microsoft Office Word</Application>
  <DocSecurity>0</DocSecurity>
  <Lines>92</Lines>
  <Paragraphs>58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兆印 黄</cp:lastModifiedBy>
  <cp:revision>8</cp:revision>
  <dcterms:created xsi:type="dcterms:W3CDTF">2025-03-25T10:55:00Z</dcterms:created>
  <dcterms:modified xsi:type="dcterms:W3CDTF">2025-04-17T00:21:00Z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eyJoZGlkIjoiOTlhNDhiZDhjYWU0MjVmMTNmYmU1Njk5ZmZjOTRmMzgiLCJ1c2VySWQiOiIzODIxNjYyNzQifQ==</vt:lpwstr>
  </property>
  <property fmtid="{D5CDD505-2E9C-101B-9397-08002B2CF9AE}" pid="4" name="ICV">
    <vt:lpwstr>A32CD9A13E9F47BFBED22C94247D5799_12</vt:lpwstr>
  </property>
</Properties>
</file>